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EF" w:rsidRPr="004867AE" w:rsidRDefault="008F4AEF" w:rsidP="008F4AEF">
      <w:pPr>
        <w:spacing w:after="0"/>
        <w:jc w:val="center"/>
        <w:rPr>
          <w:sz w:val="40"/>
          <w:szCs w:val="40"/>
        </w:rPr>
      </w:pPr>
      <w:r w:rsidRPr="004867AE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22860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20" y="20880"/>
                <wp:lineTo x="21420" y="0"/>
                <wp:lineTo x="0" y="0"/>
              </wp:wrapPolygon>
            </wp:wrapTight>
            <wp:docPr id="1" name="Picture 1" descr="177Scou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7Scouting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67AE">
        <w:rPr>
          <w:sz w:val="40"/>
          <w:szCs w:val="40"/>
        </w:rPr>
        <w:t xml:space="preserve">Pack 177 </w:t>
      </w:r>
    </w:p>
    <w:p w:rsidR="00C5706E" w:rsidRPr="004867AE" w:rsidRDefault="008F4AEF" w:rsidP="004867AE">
      <w:pPr>
        <w:pBdr>
          <w:bottom w:val="single" w:sz="6" w:space="0" w:color="auto"/>
        </w:pBdr>
        <w:spacing w:after="0"/>
        <w:jc w:val="center"/>
        <w:rPr>
          <w:sz w:val="40"/>
          <w:szCs w:val="40"/>
        </w:rPr>
      </w:pPr>
      <w:r w:rsidRPr="004867AE">
        <w:rPr>
          <w:sz w:val="40"/>
          <w:szCs w:val="40"/>
        </w:rPr>
        <w:t>Weekly Den Meeting Planning Guide</w:t>
      </w:r>
    </w:p>
    <w:p w:rsidR="008F4AEF" w:rsidRPr="006D1562" w:rsidRDefault="008F4AEF" w:rsidP="004867AE">
      <w:pPr>
        <w:pBdr>
          <w:bottom w:val="single" w:sz="6" w:space="0" w:color="auto"/>
        </w:pBdr>
        <w:spacing w:after="0"/>
        <w:jc w:val="center"/>
        <w:rPr>
          <w:sz w:val="8"/>
          <w:szCs w:val="8"/>
        </w:rPr>
      </w:pPr>
    </w:p>
    <w:p w:rsidR="008F4AEF" w:rsidRPr="006D1562" w:rsidRDefault="008F4AEF" w:rsidP="008F4AEF">
      <w:pPr>
        <w:spacing w:after="0"/>
        <w:rPr>
          <w:sz w:val="8"/>
          <w:szCs w:val="8"/>
        </w:rPr>
        <w:sectPr w:rsidR="008F4AEF" w:rsidRPr="006D1562" w:rsidSect="0007295E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07295E" w:rsidRPr="0007295E" w:rsidRDefault="0007295E" w:rsidP="008F4AEF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39"/>
        <w:gridCol w:w="2251"/>
        <w:gridCol w:w="3505"/>
      </w:tblGrid>
      <w:tr w:rsidR="00613116" w:rsidTr="00613116">
        <w:tc>
          <w:tcPr>
            <w:tcW w:w="2515" w:type="dxa"/>
          </w:tcPr>
          <w:p w:rsidR="00613116" w:rsidRDefault="00613116" w:rsidP="008F4AEF">
            <w:pPr>
              <w:rPr>
                <w:b/>
              </w:rPr>
            </w:pPr>
            <w:r w:rsidRPr="00F92557">
              <w:rPr>
                <w:b/>
              </w:rPr>
              <w:t>DEN NUMBER / NAME:</w:t>
            </w:r>
            <w:r>
              <w:t xml:space="preserve">  </w:t>
            </w:r>
          </w:p>
        </w:tc>
        <w:tc>
          <w:tcPr>
            <w:tcW w:w="3239" w:type="dxa"/>
          </w:tcPr>
          <w:p w:rsidR="00613116" w:rsidRDefault="00613116" w:rsidP="008F4AEF">
            <w:pPr>
              <w:rPr>
                <w:b/>
              </w:rPr>
            </w:pPr>
          </w:p>
        </w:tc>
        <w:tc>
          <w:tcPr>
            <w:tcW w:w="2251" w:type="dxa"/>
          </w:tcPr>
          <w:p w:rsidR="00613116" w:rsidRDefault="00613116" w:rsidP="008F4AEF">
            <w:pPr>
              <w:rPr>
                <w:b/>
              </w:rPr>
            </w:pPr>
            <w:r w:rsidRPr="00F92557">
              <w:rPr>
                <w:b/>
              </w:rPr>
              <w:t>DATE:</w:t>
            </w:r>
            <w:r>
              <w:t xml:space="preserve">  </w:t>
            </w:r>
          </w:p>
        </w:tc>
        <w:tc>
          <w:tcPr>
            <w:tcW w:w="3505" w:type="dxa"/>
          </w:tcPr>
          <w:p w:rsidR="00613116" w:rsidRDefault="00613116" w:rsidP="008F4AEF">
            <w:pPr>
              <w:rPr>
                <w:b/>
              </w:rPr>
            </w:pPr>
          </w:p>
        </w:tc>
      </w:tr>
      <w:tr w:rsidR="00613116" w:rsidTr="00613116">
        <w:tc>
          <w:tcPr>
            <w:tcW w:w="2515" w:type="dxa"/>
          </w:tcPr>
          <w:p w:rsidR="00613116" w:rsidRDefault="00613116" w:rsidP="008F4AEF">
            <w:pPr>
              <w:rPr>
                <w:b/>
              </w:rPr>
            </w:pPr>
            <w:r w:rsidRPr="00F92557">
              <w:rPr>
                <w:b/>
              </w:rPr>
              <w:t>MEETING PLACE:</w:t>
            </w:r>
            <w:r>
              <w:t xml:space="preserve">  </w:t>
            </w:r>
          </w:p>
        </w:tc>
        <w:tc>
          <w:tcPr>
            <w:tcW w:w="3239" w:type="dxa"/>
          </w:tcPr>
          <w:p w:rsidR="00613116" w:rsidRDefault="00613116" w:rsidP="008F4AEF">
            <w:pPr>
              <w:rPr>
                <w:b/>
              </w:rPr>
            </w:pPr>
          </w:p>
        </w:tc>
        <w:tc>
          <w:tcPr>
            <w:tcW w:w="2251" w:type="dxa"/>
          </w:tcPr>
          <w:p w:rsidR="00613116" w:rsidRDefault="00613116" w:rsidP="008F4AEF">
            <w:pPr>
              <w:rPr>
                <w:b/>
              </w:rPr>
            </w:pPr>
            <w:r w:rsidRPr="00F92557">
              <w:rPr>
                <w:b/>
              </w:rPr>
              <w:t>START / END TIME:</w:t>
            </w:r>
          </w:p>
        </w:tc>
        <w:tc>
          <w:tcPr>
            <w:tcW w:w="3505" w:type="dxa"/>
          </w:tcPr>
          <w:p w:rsidR="00613116" w:rsidRDefault="00613116" w:rsidP="008F4AEF">
            <w:pPr>
              <w:rPr>
                <w:b/>
              </w:rPr>
            </w:pPr>
          </w:p>
        </w:tc>
      </w:tr>
      <w:tr w:rsidR="00613116" w:rsidTr="00613116">
        <w:tc>
          <w:tcPr>
            <w:tcW w:w="2515" w:type="dxa"/>
          </w:tcPr>
          <w:p w:rsidR="00613116" w:rsidRDefault="00613116" w:rsidP="008F4AEF">
            <w:pPr>
              <w:rPr>
                <w:b/>
              </w:rPr>
            </w:pPr>
            <w:r w:rsidRPr="00F92557">
              <w:rPr>
                <w:b/>
              </w:rPr>
              <w:t>ADVENTURE / ACTIVITY:</w:t>
            </w:r>
            <w:r>
              <w:t xml:space="preserve">  </w:t>
            </w:r>
          </w:p>
        </w:tc>
        <w:tc>
          <w:tcPr>
            <w:tcW w:w="3239" w:type="dxa"/>
          </w:tcPr>
          <w:p w:rsidR="00613116" w:rsidRDefault="00613116" w:rsidP="008F4AEF">
            <w:pPr>
              <w:rPr>
                <w:b/>
              </w:rPr>
            </w:pPr>
          </w:p>
        </w:tc>
        <w:tc>
          <w:tcPr>
            <w:tcW w:w="2251" w:type="dxa"/>
          </w:tcPr>
          <w:p w:rsidR="00613116" w:rsidRDefault="00613116" w:rsidP="008F4AEF">
            <w:pPr>
              <w:rPr>
                <w:b/>
              </w:rPr>
            </w:pPr>
            <w:r w:rsidRPr="00F92557">
              <w:rPr>
                <w:b/>
              </w:rPr>
              <w:t>NEXT PACK MEETING:</w:t>
            </w:r>
          </w:p>
        </w:tc>
        <w:tc>
          <w:tcPr>
            <w:tcW w:w="3505" w:type="dxa"/>
          </w:tcPr>
          <w:p w:rsidR="00613116" w:rsidRDefault="00613116" w:rsidP="008F4AEF">
            <w:pPr>
              <w:rPr>
                <w:b/>
              </w:rPr>
            </w:pPr>
          </w:p>
        </w:tc>
      </w:tr>
    </w:tbl>
    <w:p w:rsidR="00102322" w:rsidRPr="00DB408D" w:rsidRDefault="00102322" w:rsidP="00102322">
      <w:pPr>
        <w:spacing w:after="0"/>
        <w:rPr>
          <w:sz w:val="4"/>
          <w:szCs w:val="4"/>
        </w:rPr>
      </w:pPr>
      <w:bookmarkStart w:id="0" w:name="_GoBack"/>
    </w:p>
    <w:bookmarkEnd w:id="0"/>
    <w:tbl>
      <w:tblPr>
        <w:tblStyle w:val="TableGrid"/>
        <w:tblpPr w:vertAnchor="text" w:horzAnchor="margin" w:tblpXSpec="right" w:tblpY="851"/>
        <w:tblW w:w="0" w:type="auto"/>
        <w:tblLook w:val="04A0" w:firstRow="1" w:lastRow="0" w:firstColumn="1" w:lastColumn="0" w:noHBand="0" w:noVBand="1"/>
      </w:tblPr>
      <w:tblGrid>
        <w:gridCol w:w="2196"/>
      </w:tblGrid>
      <w:tr w:rsidR="001D36A4" w:rsidTr="001D36A4">
        <w:trPr>
          <w:trHeight w:val="261"/>
        </w:trPr>
        <w:tc>
          <w:tcPr>
            <w:tcW w:w="2196" w:type="dxa"/>
          </w:tcPr>
          <w:p w:rsidR="001D36A4" w:rsidRDefault="001D36A4" w:rsidP="001D36A4">
            <w:pPr>
              <w:rPr>
                <w:b/>
                <w:sz w:val="20"/>
                <w:szCs w:val="20"/>
              </w:rPr>
            </w:pPr>
          </w:p>
        </w:tc>
      </w:tr>
    </w:tbl>
    <w:p w:rsidR="00102322" w:rsidRPr="001D36A4" w:rsidRDefault="00724D18" w:rsidP="00102322">
      <w:pPr>
        <w:spacing w:after="0"/>
        <w:rPr>
          <w:b/>
          <w:sz w:val="20"/>
          <w:szCs w:val="20"/>
        </w:rPr>
      </w:pPr>
      <w:r w:rsidRPr="004867AE">
        <w:rPr>
          <w:sz w:val="20"/>
          <w:szCs w:val="20"/>
        </w:rPr>
        <w:t xml:space="preserve">The purpose of this form is to allow leaders to plan for </w:t>
      </w:r>
      <w:r w:rsidR="00217F30" w:rsidRPr="004867AE">
        <w:rPr>
          <w:sz w:val="20"/>
          <w:szCs w:val="20"/>
        </w:rPr>
        <w:t xml:space="preserve">their next 3-4 meetings leading up to the monthly pack meeting.  Leaders should have all weeks filled out in a rough outline to discuss and align at the </w:t>
      </w:r>
      <w:r w:rsidR="00102322" w:rsidRPr="004867AE">
        <w:rPr>
          <w:sz w:val="20"/>
          <w:szCs w:val="20"/>
        </w:rPr>
        <w:t xml:space="preserve">monthly den leaders’ </w:t>
      </w:r>
      <w:r w:rsidR="00217F30" w:rsidRPr="004867AE">
        <w:rPr>
          <w:sz w:val="20"/>
          <w:szCs w:val="20"/>
        </w:rPr>
        <w:t xml:space="preserve">meeting.  Each week’s form should be completed before the next den meeting and turned in at the end of each night to assist in next year’s leader transition.  Look for </w:t>
      </w:r>
      <w:r w:rsidR="00102322" w:rsidRPr="004867AE">
        <w:rPr>
          <w:sz w:val="20"/>
          <w:szCs w:val="20"/>
        </w:rPr>
        <w:t>ways for the den chief and denner to help you in the den meeting.</w:t>
      </w:r>
      <w:r w:rsidR="00F92557">
        <w:rPr>
          <w:sz w:val="20"/>
          <w:szCs w:val="20"/>
        </w:rPr>
        <w:t xml:space="preserve">  </w:t>
      </w:r>
      <w:r w:rsidR="00F92557" w:rsidRPr="00F92557">
        <w:rPr>
          <w:b/>
          <w:sz w:val="20"/>
          <w:szCs w:val="20"/>
        </w:rPr>
        <w:t xml:space="preserve">Be prepared for a skit, song, or cheer for the monthly </w:t>
      </w:r>
      <w:r w:rsidR="00F92557">
        <w:rPr>
          <w:b/>
          <w:sz w:val="20"/>
          <w:szCs w:val="20"/>
        </w:rPr>
        <w:t>pack meeting:</w:t>
      </w: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3955"/>
        <w:gridCol w:w="7650"/>
      </w:tblGrid>
      <w:tr w:rsidR="00D664F6" w:rsidTr="0007295E">
        <w:trPr>
          <w:trHeight w:val="1343"/>
        </w:trPr>
        <w:tc>
          <w:tcPr>
            <w:tcW w:w="3955" w:type="dxa"/>
          </w:tcPr>
          <w:p w:rsidR="00D664F6" w:rsidRPr="00217F30" w:rsidRDefault="00D664F6" w:rsidP="00102322">
            <w:pPr>
              <w:rPr>
                <w:b/>
              </w:rPr>
            </w:pPr>
            <w:r w:rsidRPr="00217F30">
              <w:rPr>
                <w:b/>
              </w:rPr>
              <w:t>BEFORE THE MEETING STARTS</w:t>
            </w:r>
            <w:r w:rsidR="00C33BBE">
              <w:rPr>
                <w:b/>
              </w:rPr>
              <w:t>:</w:t>
            </w:r>
          </w:p>
          <w:p w:rsidR="00D664F6" w:rsidRDefault="001B4162" w:rsidP="001B4162">
            <w:r>
              <w:t>Review a</w:t>
            </w:r>
            <w:r w:rsidRPr="001B4162">
              <w:t>dventures a</w:t>
            </w:r>
            <w:r>
              <w:t>nd electives for weekly meeting ideas as well as bonus events (Game</w:t>
            </w:r>
            <w:r w:rsidR="006D1562">
              <w:t>s, lead group, etc.</w:t>
            </w:r>
            <w:r>
              <w:t>).  Review guidelines to help use Den Chiefs and Denners.  Prepare the meeting spaces</w:t>
            </w:r>
            <w:r w:rsidR="006D1562">
              <w:t>.</w:t>
            </w:r>
          </w:p>
        </w:tc>
        <w:tc>
          <w:tcPr>
            <w:tcW w:w="7650" w:type="dxa"/>
          </w:tcPr>
          <w:p w:rsidR="00D664F6" w:rsidRPr="00305BBA" w:rsidRDefault="00F92557" w:rsidP="001B4162">
            <w:pPr>
              <w:rPr>
                <w:b/>
              </w:rPr>
            </w:pPr>
            <w:r>
              <w:rPr>
                <w:b/>
              </w:rPr>
              <w:t>PLANNING / OBJECTIVE</w:t>
            </w:r>
            <w:r w:rsidR="00D664F6" w:rsidRPr="00D664F6">
              <w:rPr>
                <w:b/>
              </w:rPr>
              <w:t>:</w:t>
            </w:r>
            <w:r w:rsidR="001B4162">
              <w:rPr>
                <w:b/>
              </w:rPr>
              <w:t xml:space="preserve"> </w:t>
            </w:r>
          </w:p>
        </w:tc>
      </w:tr>
      <w:tr w:rsidR="00EE077B" w:rsidTr="0007295E">
        <w:tc>
          <w:tcPr>
            <w:tcW w:w="3955" w:type="dxa"/>
            <w:vMerge w:val="restart"/>
          </w:tcPr>
          <w:p w:rsidR="00EE077B" w:rsidRPr="00217F30" w:rsidRDefault="00EE077B" w:rsidP="00102322">
            <w:pPr>
              <w:rPr>
                <w:b/>
              </w:rPr>
            </w:pPr>
            <w:r w:rsidRPr="00217F30">
              <w:rPr>
                <w:b/>
              </w:rPr>
              <w:t>WHILE CUB SCOUTS GATHER</w:t>
            </w:r>
            <w:r w:rsidR="00C33BBE">
              <w:rPr>
                <w:b/>
              </w:rPr>
              <w:t>:</w:t>
            </w:r>
          </w:p>
          <w:p w:rsidR="00EE077B" w:rsidRDefault="00EE077B" w:rsidP="00EE077B">
            <w:r>
              <w:t>Den will rotate to plan an organized game or quick activity.  Activity should be simple to allow for scouts to join in as they arrive;  i.e. have everyone participate in a gathering activity.</w:t>
            </w:r>
          </w:p>
        </w:tc>
        <w:tc>
          <w:tcPr>
            <w:tcW w:w="7650" w:type="dxa"/>
          </w:tcPr>
          <w:p w:rsidR="00EE077B" w:rsidRDefault="00D664F6" w:rsidP="00D664F6">
            <w:r w:rsidRPr="00D664F6">
              <w:rPr>
                <w:b/>
              </w:rPr>
              <w:t>ACTIVITY:</w:t>
            </w:r>
          </w:p>
        </w:tc>
      </w:tr>
      <w:tr w:rsidR="00EE077B" w:rsidTr="0007295E">
        <w:tc>
          <w:tcPr>
            <w:tcW w:w="3955" w:type="dxa"/>
            <w:vMerge/>
          </w:tcPr>
          <w:p w:rsidR="00EE077B" w:rsidRPr="00217F30" w:rsidRDefault="00EE077B" w:rsidP="00102322">
            <w:pPr>
              <w:rPr>
                <w:b/>
              </w:rPr>
            </w:pPr>
          </w:p>
        </w:tc>
        <w:tc>
          <w:tcPr>
            <w:tcW w:w="7650" w:type="dxa"/>
          </w:tcPr>
          <w:p w:rsidR="00EE077B" w:rsidRPr="00D664F6" w:rsidRDefault="00D664F6" w:rsidP="00102322">
            <w:pPr>
              <w:rPr>
                <w:b/>
              </w:rPr>
            </w:pPr>
            <w:r w:rsidRPr="00305BBA">
              <w:rPr>
                <w:b/>
              </w:rPr>
              <w:t>EQUIPMENT NEEDED:</w:t>
            </w:r>
          </w:p>
        </w:tc>
      </w:tr>
      <w:tr w:rsidR="00EE077B" w:rsidTr="0007295E">
        <w:tc>
          <w:tcPr>
            <w:tcW w:w="3955" w:type="dxa"/>
            <w:vMerge w:val="restart"/>
          </w:tcPr>
          <w:p w:rsidR="00EE077B" w:rsidRPr="00217F30" w:rsidRDefault="00EE077B" w:rsidP="00102322">
            <w:pPr>
              <w:rPr>
                <w:b/>
              </w:rPr>
            </w:pPr>
            <w:r w:rsidRPr="00217F30">
              <w:rPr>
                <w:b/>
              </w:rPr>
              <w:t>OPENING</w:t>
            </w:r>
            <w:r w:rsidR="00C33BBE">
              <w:rPr>
                <w:b/>
              </w:rPr>
              <w:t>:</w:t>
            </w:r>
          </w:p>
          <w:p w:rsidR="00EE077B" w:rsidRDefault="00C33BBE" w:rsidP="00C33BBE">
            <w:r>
              <w:t xml:space="preserve">Simple opening ceremony–Pledge, Scout Oath and Law, attendance in Scout book, uniform inspection or comments.  </w:t>
            </w:r>
          </w:p>
        </w:tc>
        <w:tc>
          <w:tcPr>
            <w:tcW w:w="7650" w:type="dxa"/>
          </w:tcPr>
          <w:p w:rsidR="00EE077B" w:rsidRDefault="00305BBA" w:rsidP="00102322">
            <w:r w:rsidRPr="00305BBA">
              <w:rPr>
                <w:b/>
              </w:rPr>
              <w:t>EQUIPMENT NEEDED:</w:t>
            </w:r>
            <w:r w:rsidR="00D664F6">
              <w:rPr>
                <w:b/>
              </w:rPr>
              <w:t xml:space="preserve"> US Flag, Pack Flag, Den Flags</w:t>
            </w:r>
          </w:p>
        </w:tc>
      </w:tr>
      <w:tr w:rsidR="00EE077B" w:rsidTr="0007295E">
        <w:tc>
          <w:tcPr>
            <w:tcW w:w="3955" w:type="dxa"/>
            <w:vMerge/>
          </w:tcPr>
          <w:p w:rsidR="00EE077B" w:rsidRPr="00217F30" w:rsidRDefault="00EE077B" w:rsidP="00102322">
            <w:pPr>
              <w:rPr>
                <w:b/>
              </w:rPr>
            </w:pPr>
          </w:p>
        </w:tc>
        <w:tc>
          <w:tcPr>
            <w:tcW w:w="7650" w:type="dxa"/>
          </w:tcPr>
          <w:p w:rsidR="00EE077B" w:rsidRDefault="00C33BBE" w:rsidP="00102322">
            <w:r>
              <w:t>Select random scouts or dens to lead.</w:t>
            </w:r>
          </w:p>
        </w:tc>
      </w:tr>
      <w:tr w:rsidR="00305BBA" w:rsidTr="0007295E">
        <w:tc>
          <w:tcPr>
            <w:tcW w:w="3955" w:type="dxa"/>
          </w:tcPr>
          <w:p w:rsidR="004867AE" w:rsidRPr="004867AE" w:rsidRDefault="00305BBA" w:rsidP="00217F30">
            <w:pPr>
              <w:rPr>
                <w:b/>
              </w:rPr>
            </w:pPr>
            <w:r w:rsidRPr="00217F30">
              <w:rPr>
                <w:b/>
              </w:rPr>
              <w:t>TALK TIME</w:t>
            </w:r>
            <w:r>
              <w:rPr>
                <w:b/>
              </w:rPr>
              <w:t xml:space="preserve"> / ANNOUNCEMENTS</w:t>
            </w:r>
          </w:p>
        </w:tc>
        <w:tc>
          <w:tcPr>
            <w:tcW w:w="7650" w:type="dxa"/>
          </w:tcPr>
          <w:p w:rsidR="00305BBA" w:rsidRPr="00C33BBE" w:rsidRDefault="004867AE" w:rsidP="00102322">
            <w:pPr>
              <w:rPr>
                <w:b/>
              </w:rPr>
            </w:pPr>
            <w:r w:rsidRPr="00C33BBE">
              <w:rPr>
                <w:b/>
              </w:rPr>
              <w:t>Cub Master / Chair / Den Leaders</w:t>
            </w:r>
          </w:p>
        </w:tc>
      </w:tr>
      <w:tr w:rsidR="00EE077B" w:rsidTr="0007295E">
        <w:tc>
          <w:tcPr>
            <w:tcW w:w="3955" w:type="dxa"/>
            <w:vMerge w:val="restart"/>
          </w:tcPr>
          <w:p w:rsidR="00EE077B" w:rsidRPr="00217F30" w:rsidRDefault="00EE077B" w:rsidP="00102322">
            <w:pPr>
              <w:rPr>
                <w:b/>
              </w:rPr>
            </w:pPr>
            <w:r w:rsidRPr="00217F30">
              <w:rPr>
                <w:b/>
              </w:rPr>
              <w:t>ACTIVITIES</w:t>
            </w:r>
          </w:p>
          <w:p w:rsidR="0007295E" w:rsidRDefault="00EE077B" w:rsidP="00217F30">
            <w:r>
              <w:t>Den time to work on completing a required or elective adventure selected by the den.</w:t>
            </w:r>
            <w:r w:rsidR="00F92557">
              <w:t xml:space="preserve"> Also consider ending with a den game. Look at requirements or electives that may qualify for a game.</w:t>
            </w:r>
          </w:p>
          <w:p w:rsidR="0007295E" w:rsidRDefault="0007295E" w:rsidP="00217F30"/>
          <w:p w:rsidR="0007295E" w:rsidRDefault="0007295E" w:rsidP="00217F30"/>
          <w:p w:rsidR="0007295E" w:rsidRDefault="0007295E" w:rsidP="00217F30"/>
        </w:tc>
        <w:tc>
          <w:tcPr>
            <w:tcW w:w="7650" w:type="dxa"/>
          </w:tcPr>
          <w:p w:rsidR="00EE077B" w:rsidRDefault="00305BBA" w:rsidP="00102322">
            <w:r w:rsidRPr="00305BBA">
              <w:rPr>
                <w:b/>
              </w:rPr>
              <w:t>EQUIPMENT NEEDED:</w:t>
            </w:r>
          </w:p>
        </w:tc>
      </w:tr>
      <w:tr w:rsidR="00EE077B" w:rsidTr="0007295E">
        <w:tc>
          <w:tcPr>
            <w:tcW w:w="3955" w:type="dxa"/>
            <w:vMerge/>
          </w:tcPr>
          <w:p w:rsidR="00EE077B" w:rsidRPr="00217F30" w:rsidRDefault="00EE077B" w:rsidP="00102322">
            <w:pPr>
              <w:rPr>
                <w:b/>
              </w:rPr>
            </w:pPr>
          </w:p>
        </w:tc>
        <w:tc>
          <w:tcPr>
            <w:tcW w:w="7650" w:type="dxa"/>
          </w:tcPr>
          <w:p w:rsidR="00EE077B" w:rsidRPr="00D664F6" w:rsidRDefault="00D664F6" w:rsidP="00102322">
            <w:pPr>
              <w:rPr>
                <w:b/>
              </w:rPr>
            </w:pPr>
            <w:r w:rsidRPr="00D664F6">
              <w:rPr>
                <w:b/>
              </w:rPr>
              <w:t>LESSON PLAN:</w:t>
            </w:r>
          </w:p>
        </w:tc>
      </w:tr>
      <w:tr w:rsidR="004867AE" w:rsidTr="0007295E">
        <w:tc>
          <w:tcPr>
            <w:tcW w:w="3955" w:type="dxa"/>
          </w:tcPr>
          <w:p w:rsidR="004867AE" w:rsidRPr="00EE077B" w:rsidRDefault="004867AE" w:rsidP="00102322">
            <w:pPr>
              <w:rPr>
                <w:b/>
              </w:rPr>
            </w:pPr>
            <w:r w:rsidRPr="00EE077B">
              <w:rPr>
                <w:b/>
              </w:rPr>
              <w:t>CLOSING</w:t>
            </w:r>
          </w:p>
          <w:p w:rsidR="004867AE" w:rsidRDefault="004867AE" w:rsidP="00305BBA">
            <w:r>
              <w:t xml:space="preserve">Ceremonial moment to wrap up the meeting; a brief inspirational closing. </w:t>
            </w:r>
          </w:p>
          <w:p w:rsidR="004867AE" w:rsidRDefault="004867AE" w:rsidP="00305BBA">
            <w:r>
              <w:t>Cub Master / Chair / Den Leaders</w:t>
            </w:r>
          </w:p>
        </w:tc>
        <w:tc>
          <w:tcPr>
            <w:tcW w:w="7650" w:type="dxa"/>
          </w:tcPr>
          <w:p w:rsidR="004867AE" w:rsidRPr="004867AE" w:rsidRDefault="004867AE" w:rsidP="00102322">
            <w:pPr>
              <w:rPr>
                <w:b/>
              </w:rPr>
            </w:pPr>
            <w:r w:rsidRPr="004867AE">
              <w:rPr>
                <w:b/>
              </w:rPr>
              <w:t>Closing Prayer:</w:t>
            </w:r>
          </w:p>
          <w:p w:rsidR="004867AE" w:rsidRDefault="004867AE" w:rsidP="004867AE">
            <w:r>
              <w:t>"May the Great Cub Master of all true scouts prepare you for leaving here tonight; may He continue to remind you to help other people and to do your best during this week; may He return you safely to your families and friends; may you humble yourself in continuing to listen and follow His guidance and direction.  And may He remain with you until we meet again.  Good night Scouts!"</w:t>
            </w:r>
          </w:p>
        </w:tc>
      </w:tr>
      <w:tr w:rsidR="00EE077B" w:rsidTr="0007295E">
        <w:tc>
          <w:tcPr>
            <w:tcW w:w="3955" w:type="dxa"/>
            <w:vMerge w:val="restart"/>
          </w:tcPr>
          <w:p w:rsidR="00EE077B" w:rsidRPr="00EE077B" w:rsidRDefault="00EE077B" w:rsidP="00102322">
            <w:pPr>
              <w:rPr>
                <w:b/>
              </w:rPr>
            </w:pPr>
            <w:r w:rsidRPr="00EE077B">
              <w:rPr>
                <w:b/>
              </w:rPr>
              <w:t>AFTER THE MEETING</w:t>
            </w:r>
          </w:p>
          <w:p w:rsidR="00EE077B" w:rsidRDefault="00EE077B" w:rsidP="00EE077B">
            <w:r>
              <w:t>Den leader and den chief review</w:t>
            </w:r>
            <w:r w:rsidR="00305BBA">
              <w:t xml:space="preserve"> and rate</w:t>
            </w:r>
            <w:r>
              <w:t xml:space="preserve"> this meeting and discuss plans for next den meeting. Review next meeting assignment with denner. </w:t>
            </w:r>
            <w:r w:rsidR="00305BBA">
              <w:t xml:space="preserve">Any follow up or action items?  </w:t>
            </w:r>
            <w:r>
              <w:t xml:space="preserve">Help denner put </w:t>
            </w:r>
            <w:r w:rsidR="0007295E">
              <w:t xml:space="preserve">meeting </w:t>
            </w:r>
            <w:r>
              <w:t>room</w:t>
            </w:r>
            <w:r w:rsidR="0007295E">
              <w:t xml:space="preserve"> and gathering space back</w:t>
            </w:r>
            <w:r>
              <w:t xml:space="preserve"> in order.</w:t>
            </w:r>
          </w:p>
        </w:tc>
        <w:tc>
          <w:tcPr>
            <w:tcW w:w="7650" w:type="dxa"/>
          </w:tcPr>
          <w:p w:rsidR="00EE077B" w:rsidRPr="00305BBA" w:rsidRDefault="00305BBA" w:rsidP="00102322">
            <w:pPr>
              <w:rPr>
                <w:b/>
              </w:rPr>
            </w:pPr>
            <w:r w:rsidRPr="00305BBA">
              <w:rPr>
                <w:b/>
              </w:rPr>
              <w:t>ACTION ITEMS:</w:t>
            </w:r>
          </w:p>
        </w:tc>
      </w:tr>
      <w:tr w:rsidR="00EE077B" w:rsidTr="0007295E">
        <w:tc>
          <w:tcPr>
            <w:tcW w:w="3955" w:type="dxa"/>
            <w:vMerge/>
          </w:tcPr>
          <w:p w:rsidR="00EE077B" w:rsidRPr="00EE077B" w:rsidRDefault="00EE077B" w:rsidP="00102322">
            <w:pPr>
              <w:rPr>
                <w:b/>
              </w:rPr>
            </w:pPr>
          </w:p>
        </w:tc>
        <w:tc>
          <w:tcPr>
            <w:tcW w:w="7650" w:type="dxa"/>
          </w:tcPr>
          <w:p w:rsidR="00EE077B" w:rsidRDefault="00EE077B" w:rsidP="00102322"/>
        </w:tc>
      </w:tr>
      <w:tr w:rsidR="00305BBA" w:rsidTr="0007295E">
        <w:tc>
          <w:tcPr>
            <w:tcW w:w="3955" w:type="dxa"/>
          </w:tcPr>
          <w:p w:rsidR="006D1562" w:rsidRDefault="00305BBA" w:rsidP="00102322">
            <w:pPr>
              <w:rPr>
                <w:b/>
              </w:rPr>
            </w:pPr>
            <w:r>
              <w:rPr>
                <w:b/>
              </w:rPr>
              <w:t>FEEDBACK</w:t>
            </w:r>
          </w:p>
          <w:p w:rsidR="00F92557" w:rsidRPr="006D1562" w:rsidRDefault="00305BBA" w:rsidP="00102322">
            <w:r>
              <w:t>What worked well in this meeting?  What didn’t?  What would you change next time?  Did it hold the scouts’ interest?</w:t>
            </w:r>
          </w:p>
        </w:tc>
        <w:tc>
          <w:tcPr>
            <w:tcW w:w="7650" w:type="dxa"/>
          </w:tcPr>
          <w:p w:rsidR="00F92557" w:rsidRDefault="00F92557" w:rsidP="00102322"/>
        </w:tc>
      </w:tr>
    </w:tbl>
    <w:p w:rsidR="00102322" w:rsidRPr="0007295E" w:rsidRDefault="00102322" w:rsidP="004867AE">
      <w:pPr>
        <w:spacing w:after="0"/>
        <w:rPr>
          <w:sz w:val="4"/>
          <w:szCs w:val="4"/>
        </w:rPr>
      </w:pPr>
    </w:p>
    <w:sectPr w:rsidR="00102322" w:rsidRPr="0007295E" w:rsidSect="0007295E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EF"/>
    <w:rsid w:val="0007295E"/>
    <w:rsid w:val="00102322"/>
    <w:rsid w:val="001B4162"/>
    <w:rsid w:val="001D36A4"/>
    <w:rsid w:val="00217F30"/>
    <w:rsid w:val="00305BBA"/>
    <w:rsid w:val="004867AE"/>
    <w:rsid w:val="00613116"/>
    <w:rsid w:val="006D1562"/>
    <w:rsid w:val="00724D18"/>
    <w:rsid w:val="008F4AEF"/>
    <w:rsid w:val="00C33BBE"/>
    <w:rsid w:val="00C5706E"/>
    <w:rsid w:val="00D664F6"/>
    <w:rsid w:val="00DB408D"/>
    <w:rsid w:val="00EE077B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0B8A5-38BC-4B11-8742-113B57FC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1028-73FE-4A55-AA69-6948B205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McManus</dc:creator>
  <cp:keywords/>
  <dc:description/>
  <cp:lastModifiedBy>Terrence McManus</cp:lastModifiedBy>
  <cp:revision>7</cp:revision>
  <cp:lastPrinted>2017-08-20T18:47:00Z</cp:lastPrinted>
  <dcterms:created xsi:type="dcterms:W3CDTF">2017-08-16T23:40:00Z</dcterms:created>
  <dcterms:modified xsi:type="dcterms:W3CDTF">2017-09-06T15:21:00Z</dcterms:modified>
</cp:coreProperties>
</file>